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91" w:rsidRPr="00983F7E" w:rsidRDefault="00AB5191" w:rsidP="00983F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3F7E">
        <w:rPr>
          <w:rFonts w:ascii="Times New Roman" w:hAnsi="Times New Roman" w:cs="Times New Roman"/>
          <w:bCs/>
          <w:sz w:val="28"/>
          <w:szCs w:val="28"/>
        </w:rPr>
        <w:t>Проект постановления</w:t>
      </w:r>
    </w:p>
    <w:p w:rsidR="00AB5191" w:rsidRPr="00983F7E" w:rsidRDefault="00AB5191" w:rsidP="00983F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55F3" w:rsidRPr="00983F7E" w:rsidRDefault="00AB5191" w:rsidP="00983F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F7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055F3" w:rsidRPr="00983F7E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муниципальную программу</w:t>
      </w:r>
      <w:r w:rsidR="00983F7E" w:rsidRPr="00983F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55F3" w:rsidRPr="00983F7E">
        <w:rPr>
          <w:rFonts w:ascii="Times New Roman" w:hAnsi="Times New Roman" w:cs="Times New Roman"/>
          <w:b/>
          <w:bCs/>
          <w:sz w:val="28"/>
          <w:szCs w:val="28"/>
        </w:rPr>
        <w:t>«Развитие культуры в Прохладне</w:t>
      </w:r>
      <w:r w:rsidR="00C84A3A" w:rsidRPr="00983F7E">
        <w:rPr>
          <w:rFonts w:ascii="Times New Roman" w:hAnsi="Times New Roman" w:cs="Times New Roman"/>
          <w:b/>
          <w:bCs/>
          <w:sz w:val="28"/>
          <w:szCs w:val="28"/>
        </w:rPr>
        <w:t>нском муниципальном районе КБР</w:t>
      </w:r>
      <w:r w:rsidR="00A055F3" w:rsidRPr="00983F7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055F3" w:rsidRPr="00983F7E" w:rsidRDefault="00A055F3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01CD" w:rsidRPr="00983F7E" w:rsidRDefault="00680F88" w:rsidP="00983F7E">
      <w:pPr>
        <w:spacing w:line="240" w:lineRule="auto"/>
        <w:ind w:right="14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83F7E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Кабардино-Балкарской Республики от 03.08.2002 № 52-РЗ «О правовых актах в Кабардино-Балкарской Республике», Уставом Прохладненского муниципального района, принятым решением Совета местного самоуправления Прохладненского муниципального района КБР от 11.08.2015 № 50/1, </w:t>
      </w:r>
      <w:r w:rsidR="00A32BD9" w:rsidRPr="00983F7E">
        <w:rPr>
          <w:rFonts w:ascii="Times New Roman" w:hAnsi="Times New Roman" w:cs="Times New Roman"/>
          <w:sz w:val="28"/>
          <w:szCs w:val="28"/>
        </w:rPr>
        <w:t xml:space="preserve">Решением Совета местного самоуправления Прохладненского муниципального района КБР </w:t>
      </w:r>
      <w:r w:rsidR="00FE6F91">
        <w:rPr>
          <w:rFonts w:ascii="Times New Roman" w:hAnsi="Times New Roman" w:cs="Times New Roman"/>
          <w:sz w:val="28"/>
          <w:szCs w:val="28"/>
        </w:rPr>
        <w:t>от 31.10</w:t>
      </w:r>
      <w:r w:rsidR="005A653E" w:rsidRPr="005A653E">
        <w:rPr>
          <w:rFonts w:ascii="Times New Roman" w:hAnsi="Times New Roman" w:cs="Times New Roman"/>
          <w:sz w:val="28"/>
          <w:szCs w:val="28"/>
        </w:rPr>
        <w:t>.2025</w:t>
      </w:r>
      <w:proofErr w:type="gramEnd"/>
      <w:r w:rsidR="005A653E" w:rsidRPr="005A653E">
        <w:rPr>
          <w:rFonts w:ascii="Times New Roman" w:hAnsi="Times New Roman" w:cs="Times New Roman"/>
          <w:sz w:val="28"/>
          <w:szCs w:val="28"/>
        </w:rPr>
        <w:t xml:space="preserve"> №</w:t>
      </w:r>
      <w:r w:rsidR="00F579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653E" w:rsidRPr="005A653E">
        <w:rPr>
          <w:rFonts w:ascii="Times New Roman" w:hAnsi="Times New Roman" w:cs="Times New Roman"/>
          <w:sz w:val="28"/>
          <w:szCs w:val="28"/>
        </w:rPr>
        <w:t>80/1 «О внесении изменений в решение Совета местного самоуправления Прохладненского муниципального района КБР от 26.12.2024г. №</w:t>
      </w:r>
      <w:r w:rsidR="00E41EF1">
        <w:rPr>
          <w:rFonts w:ascii="Times New Roman" w:hAnsi="Times New Roman" w:cs="Times New Roman"/>
          <w:sz w:val="28"/>
          <w:szCs w:val="28"/>
        </w:rPr>
        <w:t xml:space="preserve"> </w:t>
      </w:r>
      <w:r w:rsidR="005A653E" w:rsidRPr="005A653E">
        <w:rPr>
          <w:rFonts w:ascii="Times New Roman" w:hAnsi="Times New Roman" w:cs="Times New Roman"/>
          <w:sz w:val="28"/>
          <w:szCs w:val="28"/>
        </w:rPr>
        <w:t>64/2 «О районном бюджете Прохладненского  муниципального района Кабардино-Балкарской Республики на 2025 год и на плановый период 2026 и 2027 годов»</w:t>
      </w:r>
      <w:r w:rsidR="00A32BD9" w:rsidRPr="00983F7E">
        <w:rPr>
          <w:rFonts w:ascii="Times New Roman" w:hAnsi="Times New Roman" w:cs="Times New Roman"/>
          <w:sz w:val="28"/>
          <w:szCs w:val="28"/>
        </w:rPr>
        <w:t xml:space="preserve">, </w:t>
      </w:r>
      <w:r w:rsidRPr="00983F7E">
        <w:rPr>
          <w:rFonts w:ascii="Times New Roman" w:hAnsi="Times New Roman" w:cs="Times New Roman"/>
          <w:sz w:val="28"/>
          <w:szCs w:val="28"/>
        </w:rPr>
        <w:t>постановлением местной администрации Прохладненского муниципального района Кабардино-Балкарской Республики от 01.12.2023 № 720 «</w:t>
      </w:r>
      <w:r w:rsidRPr="005A653E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разработке, формирования, реализации и оценки</w:t>
      </w:r>
      <w:proofErr w:type="gramEnd"/>
      <w:r w:rsidRPr="005A653E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Прохладненского муниципального района КБР»,</w:t>
      </w:r>
      <w:r w:rsidRPr="00983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83F7E">
        <w:rPr>
          <w:rFonts w:ascii="Times New Roman" w:hAnsi="Times New Roman" w:cs="Times New Roman"/>
          <w:sz w:val="28"/>
          <w:szCs w:val="28"/>
        </w:rPr>
        <w:t xml:space="preserve">постановлением местной администрации Прохладненского муниципального района Кабардино-Балкарской Республики от 17.05.2024 № 259 «Об утверждении Перечня муниципальных программ Прохладненского муниципального района КБР», </w:t>
      </w:r>
      <w:r w:rsidR="008F01CD" w:rsidRPr="00983F7E">
        <w:rPr>
          <w:rFonts w:ascii="Times New Roman" w:hAnsi="Times New Roman" w:cs="Times New Roman"/>
          <w:sz w:val="28"/>
          <w:szCs w:val="28"/>
        </w:rPr>
        <w:t>местная администрация Прохладненского муниципального района</w:t>
      </w:r>
      <w:r w:rsidR="005A653E">
        <w:rPr>
          <w:rFonts w:ascii="Times New Roman" w:hAnsi="Times New Roman" w:cs="Times New Roman"/>
          <w:sz w:val="28"/>
          <w:szCs w:val="28"/>
        </w:rPr>
        <w:t xml:space="preserve">   </w:t>
      </w:r>
      <w:r w:rsidR="008F01CD" w:rsidRPr="00983F7E">
        <w:rPr>
          <w:rFonts w:ascii="Times New Roman" w:eastAsia="Times New Roman" w:hAnsi="Times New Roman" w:cs="Times New Roman"/>
          <w:b/>
          <w:sz w:val="28"/>
          <w:szCs w:val="28"/>
        </w:rPr>
        <w:t>п о с т а н о в л я е т:</w:t>
      </w:r>
    </w:p>
    <w:p w:rsidR="00A055F3" w:rsidRPr="00983F7E" w:rsidRDefault="00A055F3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1.Внести в муниципальную программу «Развитие культуры в Прохладненском муниципальном районе КБР», утвержденную постановлением местной администрации </w:t>
      </w:r>
      <w:r w:rsidRPr="00983F7E">
        <w:rPr>
          <w:rFonts w:ascii="Times New Roman" w:hAnsi="Times New Roman" w:cs="Times New Roman"/>
          <w:bCs/>
          <w:sz w:val="28"/>
          <w:szCs w:val="28"/>
        </w:rPr>
        <w:t>Прохладненского муниципального района от 16 апреля 2018 года №</w:t>
      </w:r>
      <w:r w:rsidR="00983F7E" w:rsidRPr="00983F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2B5C" w:rsidRPr="00983F7E">
        <w:rPr>
          <w:rFonts w:ascii="Times New Roman" w:hAnsi="Times New Roman" w:cs="Times New Roman"/>
          <w:bCs/>
          <w:sz w:val="28"/>
          <w:szCs w:val="28"/>
        </w:rPr>
        <w:t xml:space="preserve">164 </w:t>
      </w:r>
      <w:r w:rsidRPr="00983F7E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636336" w:rsidRPr="00983F7E" w:rsidRDefault="00636336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0F88" w:rsidRPr="00983F7E" w:rsidRDefault="00636336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bCs/>
          <w:sz w:val="28"/>
          <w:szCs w:val="28"/>
        </w:rPr>
        <w:t xml:space="preserve">1.1. В </w:t>
      </w:r>
      <w:r w:rsidR="00AD76EA" w:rsidRPr="00983F7E">
        <w:rPr>
          <w:rFonts w:ascii="Times New Roman" w:hAnsi="Times New Roman" w:cs="Times New Roman"/>
          <w:sz w:val="28"/>
          <w:szCs w:val="28"/>
        </w:rPr>
        <w:t xml:space="preserve">паспорте программы </w:t>
      </w:r>
      <w:r w:rsidR="00994703" w:rsidRPr="00983F7E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23D7F" w:rsidRPr="00983F7E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 w:rsidR="00983F7E" w:rsidRPr="00983F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D76EA" w:rsidRPr="00983F7E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23D7F" w:rsidRPr="00983F7E">
        <w:rPr>
          <w:rFonts w:ascii="Times New Roman" w:hAnsi="Times New Roman" w:cs="Times New Roman"/>
          <w:sz w:val="28"/>
          <w:szCs w:val="28"/>
        </w:rPr>
        <w:t>следующей редакции</w:t>
      </w:r>
      <w:r w:rsidR="00922B5C" w:rsidRPr="00983F7E">
        <w:rPr>
          <w:rFonts w:ascii="Times New Roman" w:hAnsi="Times New Roman" w:cs="Times New Roman"/>
          <w:sz w:val="28"/>
          <w:szCs w:val="28"/>
        </w:rPr>
        <w:t>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средств федерального бюджета – </w:t>
      </w:r>
      <w:r w:rsidR="00420C2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83F7E">
        <w:rPr>
          <w:rFonts w:ascii="Times New Roman" w:hAnsi="Times New Roman" w:cs="Times New Roman"/>
          <w:sz w:val="28"/>
          <w:szCs w:val="28"/>
        </w:rPr>
        <w:t>4 458,63 тыс. руб., в т.ч. по годам: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2018г.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2019г.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2020г. – 4 458,63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2021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2022г.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2024г.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2025г.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lastRenderedPageBreak/>
        <w:t>Общий объем финансирования за счет средств республиканского бюджета – 1 242,</w:t>
      </w:r>
      <w:r w:rsidR="00E54F97">
        <w:rPr>
          <w:rFonts w:ascii="Times New Roman" w:hAnsi="Times New Roman" w:cs="Times New Roman"/>
          <w:sz w:val="28"/>
          <w:szCs w:val="28"/>
        </w:rPr>
        <w:t>9</w:t>
      </w:r>
      <w:r w:rsidRPr="00983F7E">
        <w:rPr>
          <w:rFonts w:ascii="Times New Roman" w:hAnsi="Times New Roman" w:cs="Times New Roman"/>
          <w:sz w:val="28"/>
          <w:szCs w:val="28"/>
        </w:rPr>
        <w:t xml:space="preserve"> тыс. руб., в т.ч. по годам: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2018 г. –0,0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2019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2020 г. – 335,6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2021 г. – 215,3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2022 г. – 189,3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2023 г. – 184,7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2024 г. – 158,0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2025 г. – 1</w:t>
      </w:r>
      <w:r w:rsidR="00E54F97">
        <w:rPr>
          <w:rFonts w:ascii="Times New Roman" w:hAnsi="Times New Roman" w:cs="Times New Roman"/>
          <w:sz w:val="28"/>
          <w:szCs w:val="28"/>
        </w:rPr>
        <w:t>60</w:t>
      </w:r>
      <w:r w:rsidRPr="00983F7E">
        <w:rPr>
          <w:rFonts w:ascii="Times New Roman" w:hAnsi="Times New Roman" w:cs="Times New Roman"/>
          <w:sz w:val="28"/>
          <w:szCs w:val="28"/>
        </w:rPr>
        <w:t>,</w:t>
      </w:r>
      <w:r w:rsidR="00E54F97">
        <w:rPr>
          <w:rFonts w:ascii="Times New Roman" w:hAnsi="Times New Roman" w:cs="Times New Roman"/>
          <w:sz w:val="28"/>
          <w:szCs w:val="28"/>
        </w:rPr>
        <w:t>0</w:t>
      </w:r>
      <w:r w:rsidRPr="00983F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Общий объем финансирования за счет средств местного бюджета – 1</w:t>
      </w:r>
      <w:r w:rsidR="00E54F97">
        <w:rPr>
          <w:rFonts w:ascii="Times New Roman" w:hAnsi="Times New Roman" w:cs="Times New Roman"/>
          <w:sz w:val="28"/>
          <w:szCs w:val="28"/>
        </w:rPr>
        <w:t>10</w:t>
      </w:r>
      <w:r w:rsidRPr="00983F7E">
        <w:rPr>
          <w:rFonts w:ascii="Times New Roman" w:hAnsi="Times New Roman" w:cs="Times New Roman"/>
          <w:sz w:val="28"/>
          <w:szCs w:val="28"/>
        </w:rPr>
        <w:t> </w:t>
      </w:r>
      <w:r w:rsidR="00E54F97">
        <w:rPr>
          <w:rFonts w:ascii="Times New Roman" w:hAnsi="Times New Roman" w:cs="Times New Roman"/>
          <w:sz w:val="28"/>
          <w:szCs w:val="28"/>
        </w:rPr>
        <w:t>447</w:t>
      </w:r>
      <w:r w:rsidRPr="00983F7E">
        <w:rPr>
          <w:rFonts w:ascii="Times New Roman" w:hAnsi="Times New Roman" w:cs="Times New Roman"/>
          <w:sz w:val="28"/>
          <w:szCs w:val="28"/>
        </w:rPr>
        <w:t>,</w:t>
      </w:r>
      <w:r w:rsidR="00E54F97">
        <w:rPr>
          <w:rFonts w:ascii="Times New Roman" w:hAnsi="Times New Roman" w:cs="Times New Roman"/>
          <w:sz w:val="28"/>
          <w:szCs w:val="28"/>
        </w:rPr>
        <w:t>1</w:t>
      </w:r>
      <w:r w:rsidRPr="00983F7E">
        <w:rPr>
          <w:rFonts w:ascii="Times New Roman" w:hAnsi="Times New Roman" w:cs="Times New Roman"/>
          <w:sz w:val="28"/>
          <w:szCs w:val="28"/>
        </w:rPr>
        <w:t>4 тыс. руб., в т.ч. по годам: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>11 776,0</w:t>
      </w:r>
      <w:r w:rsidR="00983F7E" w:rsidRPr="00983F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2019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9 199,2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2020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9 627,24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2021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9 124,1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2022 г. – 10 016,5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2023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983F7E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426,4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2024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>11 709,9</w:t>
      </w:r>
      <w:r w:rsidR="00983F7E" w:rsidRPr="00983F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2025 г. – </w:t>
      </w:r>
      <w:r w:rsidR="00E54F97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54F97">
        <w:rPr>
          <w:rFonts w:ascii="Times New Roman" w:eastAsia="Times New Roman" w:hAnsi="Times New Roman" w:cs="Times New Roman"/>
          <w:sz w:val="28"/>
          <w:szCs w:val="28"/>
        </w:rPr>
        <w:t>283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54F97">
        <w:rPr>
          <w:rFonts w:ascii="Times New Roman" w:eastAsia="Times New Roman" w:hAnsi="Times New Roman" w:cs="Times New Roman"/>
          <w:sz w:val="28"/>
          <w:szCs w:val="28"/>
        </w:rPr>
        <w:t>2</w:t>
      </w:r>
      <w:r w:rsidR="00983F7E" w:rsidRPr="00983F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2026 г. – 12 642,3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2027 г. – 12 642,3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Общий объем финансирования за счет внебюджетных источников – 0,0 тыс. руб., в т.ч. по годам: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2018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2019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2020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2021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2022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2024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2025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ИТОГО общий объем финансирования за счет всех источников финансирования – 11</w:t>
      </w:r>
      <w:r w:rsidR="00E54F97">
        <w:rPr>
          <w:rFonts w:ascii="Times New Roman" w:hAnsi="Times New Roman" w:cs="Times New Roman"/>
          <w:sz w:val="28"/>
          <w:szCs w:val="28"/>
        </w:rPr>
        <w:t>6</w:t>
      </w:r>
      <w:r w:rsidRPr="00983F7E">
        <w:rPr>
          <w:rFonts w:ascii="Times New Roman" w:hAnsi="Times New Roman" w:cs="Times New Roman"/>
          <w:sz w:val="28"/>
          <w:szCs w:val="28"/>
        </w:rPr>
        <w:t> </w:t>
      </w:r>
      <w:r w:rsidR="00E54F97">
        <w:rPr>
          <w:rFonts w:ascii="Times New Roman" w:hAnsi="Times New Roman" w:cs="Times New Roman"/>
          <w:sz w:val="28"/>
          <w:szCs w:val="28"/>
        </w:rPr>
        <w:t>148,6</w:t>
      </w:r>
      <w:r w:rsidRPr="00983F7E">
        <w:rPr>
          <w:rFonts w:ascii="Times New Roman" w:hAnsi="Times New Roman" w:cs="Times New Roman"/>
          <w:sz w:val="28"/>
          <w:szCs w:val="28"/>
        </w:rPr>
        <w:t>7 тыс. руб., в том числе по годам: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>11 776,0</w:t>
      </w:r>
      <w:r w:rsidR="00983F7E" w:rsidRPr="00983F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2019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9 199,2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2020 г. – 14 421,47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2021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9 339,4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2022 г. – 10 205,8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2023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10 611,1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2024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983F7E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>867,9</w:t>
      </w:r>
      <w:r w:rsidR="00983F7E" w:rsidRPr="00983F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2025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>1</w:t>
      </w:r>
      <w:r w:rsidR="00E54F97">
        <w:rPr>
          <w:rFonts w:ascii="Times New Roman" w:eastAsia="Times New Roman" w:hAnsi="Times New Roman" w:cs="Times New Roman"/>
          <w:sz w:val="28"/>
          <w:szCs w:val="28"/>
        </w:rPr>
        <w:t xml:space="preserve">3 443,2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2026 г. – 12 642,3 тыс. руб.</w:t>
      </w:r>
    </w:p>
    <w:p w:rsidR="00994703" w:rsidRPr="00983F7E" w:rsidRDefault="00162E2C" w:rsidP="00983F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2027 г. – 12 642,3 тыс. руб.</w:t>
      </w:r>
    </w:p>
    <w:p w:rsidR="00162E2C" w:rsidRPr="00983F7E" w:rsidRDefault="00162E2C" w:rsidP="00983F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E43" w:rsidRPr="00983F7E" w:rsidRDefault="00DF3E43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1.</w:t>
      </w:r>
      <w:r w:rsidR="00994703" w:rsidRPr="00983F7E">
        <w:rPr>
          <w:rFonts w:ascii="Times New Roman" w:hAnsi="Times New Roman" w:cs="Times New Roman"/>
          <w:sz w:val="28"/>
          <w:szCs w:val="28"/>
        </w:rPr>
        <w:t>2</w:t>
      </w:r>
      <w:r w:rsidRPr="00983F7E">
        <w:rPr>
          <w:rFonts w:ascii="Times New Roman" w:hAnsi="Times New Roman" w:cs="Times New Roman"/>
          <w:sz w:val="28"/>
          <w:szCs w:val="28"/>
        </w:rPr>
        <w:t xml:space="preserve">. В паспорте подпрограммы «Искусство» раздел </w:t>
      </w:r>
      <w:r w:rsidRPr="00983F7E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 w:rsidRPr="00983F7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средств федерального бюджета – 0,0 тыс. руб., в т.ч. по годам: 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2018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2019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2020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2021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2022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2024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2025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Общий объем финансирования за счет средств республиканского бюджета –318,0 тыс. руб., в т.ч. по годам: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2018 г. –</w:t>
      </w:r>
      <w:r w:rsidR="00983F7E" w:rsidRPr="00983F7E">
        <w:rPr>
          <w:rFonts w:ascii="Times New Roman" w:hAnsi="Times New Roman" w:cs="Times New Roman"/>
          <w:sz w:val="28"/>
          <w:szCs w:val="28"/>
        </w:rPr>
        <w:t xml:space="preserve"> </w:t>
      </w:r>
      <w:r w:rsidRPr="00983F7E">
        <w:rPr>
          <w:rFonts w:ascii="Times New Roman" w:hAnsi="Times New Roman" w:cs="Times New Roman"/>
          <w:sz w:val="28"/>
          <w:szCs w:val="28"/>
        </w:rPr>
        <w:t>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2019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2020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2021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2022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2024 г. – 158,0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2025 г. – 160,0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Общий объем финансирования за счет средств местного бюджета –949,5</w:t>
      </w:r>
      <w:r w:rsidR="00E54F97">
        <w:rPr>
          <w:rFonts w:ascii="Times New Roman" w:hAnsi="Times New Roman" w:cs="Times New Roman"/>
          <w:sz w:val="28"/>
          <w:szCs w:val="28"/>
        </w:rPr>
        <w:t xml:space="preserve"> </w:t>
      </w:r>
      <w:r w:rsidRPr="00983F7E">
        <w:rPr>
          <w:rFonts w:ascii="Times New Roman" w:hAnsi="Times New Roman" w:cs="Times New Roman"/>
          <w:sz w:val="28"/>
          <w:szCs w:val="28"/>
        </w:rPr>
        <w:t>тыс. руб., в т.ч. по годам: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143,0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2019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2020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2021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2022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2024 г. – 203,2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2025 г. – 203,3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2026 г. – 200,0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2027 г. – 200,0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Общий объем финансирования за счет внебюджетных источников – 0,0 тыс. руб., в т.ч. по годам: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2018г.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2019г.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2020г.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2021г.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2022г.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2023г.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lastRenderedPageBreak/>
        <w:t>2024г.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2025г.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ИТОГО общий объем финансирования за счет всех источников финансирования – 1 267,5</w:t>
      </w:r>
      <w:r w:rsidR="00983F7E" w:rsidRPr="00983F7E">
        <w:rPr>
          <w:rFonts w:ascii="Times New Roman" w:hAnsi="Times New Roman" w:cs="Times New Roman"/>
          <w:sz w:val="28"/>
          <w:szCs w:val="28"/>
        </w:rPr>
        <w:t xml:space="preserve"> </w:t>
      </w:r>
      <w:r w:rsidRPr="00983F7E">
        <w:rPr>
          <w:rFonts w:ascii="Times New Roman" w:hAnsi="Times New Roman" w:cs="Times New Roman"/>
          <w:sz w:val="28"/>
          <w:szCs w:val="28"/>
        </w:rPr>
        <w:t>тыс. руб., в том числе по годам: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>143,0</w:t>
      </w:r>
      <w:r w:rsidR="00983F7E" w:rsidRPr="00983F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2019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0,0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2020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0,0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2021 г. – </w:t>
      </w:r>
      <w:r w:rsidRPr="00983F7E">
        <w:rPr>
          <w:rFonts w:ascii="Times New Roman" w:eastAsia="Times New Roman" w:hAnsi="Times New Roman" w:cs="Times New Roman"/>
          <w:sz w:val="28"/>
          <w:szCs w:val="28"/>
        </w:rPr>
        <w:t xml:space="preserve">0,0 </w:t>
      </w:r>
      <w:r w:rsidRPr="00983F7E">
        <w:rPr>
          <w:rFonts w:ascii="Times New Roman" w:hAnsi="Times New Roman" w:cs="Times New Roman"/>
          <w:sz w:val="28"/>
          <w:szCs w:val="28"/>
        </w:rPr>
        <w:t>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2022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2024 г. – 361,2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2025 г. – 363,3 тыс. руб.</w:t>
      </w:r>
    </w:p>
    <w:p w:rsidR="00162E2C" w:rsidRPr="00983F7E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2026 г. – 200,0 тыс. руб.</w:t>
      </w:r>
    </w:p>
    <w:p w:rsidR="00162E2C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2027 г. – 200,0 тыс. руб.</w:t>
      </w:r>
    </w:p>
    <w:p w:rsidR="00FA06DF" w:rsidRDefault="00FA06DF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6DF" w:rsidRPr="00983F7E" w:rsidRDefault="00FA06DF" w:rsidP="00FA0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983F7E">
        <w:rPr>
          <w:rFonts w:ascii="Times New Roman" w:hAnsi="Times New Roman" w:cs="Times New Roman"/>
          <w:sz w:val="28"/>
          <w:szCs w:val="28"/>
        </w:rPr>
        <w:t>В паспорте подпрограммы «</w:t>
      </w:r>
      <w:r>
        <w:rPr>
          <w:rFonts w:ascii="Times New Roman" w:hAnsi="Times New Roman" w:cs="Times New Roman"/>
          <w:sz w:val="28"/>
          <w:szCs w:val="28"/>
        </w:rPr>
        <w:t>Наследие</w:t>
      </w:r>
      <w:r w:rsidRPr="00983F7E">
        <w:rPr>
          <w:rFonts w:ascii="Times New Roman" w:hAnsi="Times New Roman" w:cs="Times New Roman"/>
          <w:sz w:val="28"/>
          <w:szCs w:val="28"/>
        </w:rPr>
        <w:t xml:space="preserve">» раздел </w:t>
      </w:r>
      <w:r w:rsidRPr="00983F7E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 w:rsidRPr="00983F7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2025г. – 0,0 тыс. руб.</w:t>
      </w:r>
    </w:p>
    <w:p w:rsidR="00FA06DF" w:rsidRPr="00FA06DF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FA06DF" w:rsidRPr="00F058F3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184,7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184,7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2024г. –0,0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2025г. – 0,0 тыс. руб.</w:t>
      </w:r>
    </w:p>
    <w:p w:rsidR="00FA06DF" w:rsidRPr="00FA06DF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FA06DF" w:rsidRPr="00F058F3" w:rsidRDefault="00FA06DF" w:rsidP="00FA06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 – </w:t>
      </w:r>
      <w:r>
        <w:rPr>
          <w:rFonts w:ascii="Times New Roman" w:hAnsi="Times New Roman"/>
          <w:sz w:val="28"/>
          <w:szCs w:val="28"/>
        </w:rPr>
        <w:t>72 937,5</w:t>
      </w:r>
      <w:r w:rsidRPr="005A06F2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5 171,3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6 418,9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>2020 г. – 6 612,7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6 471,1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6 991,9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7 095,1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 w:rsidRPr="00B06A6A">
        <w:rPr>
          <w:rFonts w:ascii="Times New Roman" w:hAnsi="Times New Roman"/>
          <w:sz w:val="28"/>
          <w:szCs w:val="28"/>
        </w:rPr>
        <w:t>7 873,8 тыс.</w:t>
      </w:r>
      <w:r w:rsidRPr="005A06F2">
        <w:rPr>
          <w:rFonts w:ascii="Times New Roman" w:hAnsi="Times New Roman"/>
          <w:sz w:val="28"/>
          <w:szCs w:val="28"/>
        </w:rPr>
        <w:t xml:space="preserve">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hAnsi="Times New Roman"/>
          <w:sz w:val="28"/>
          <w:szCs w:val="28"/>
        </w:rPr>
        <w:t>8 966,1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FA06DF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2026 г. – </w:t>
      </w:r>
      <w:r>
        <w:rPr>
          <w:rFonts w:ascii="Times New Roman" w:hAnsi="Times New Roman"/>
          <w:sz w:val="28"/>
          <w:szCs w:val="28"/>
        </w:rPr>
        <w:t>8 668,3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8 668,3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FA06DF" w:rsidRPr="00FA06DF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FA06DF" w:rsidRPr="00F058F3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73 122,2</w:t>
      </w:r>
      <w:r w:rsidRPr="005A06F2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5 171,3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6 418,9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6 612,7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6 471,1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6 991,9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7 279,8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 w:rsidRPr="003638CC">
        <w:rPr>
          <w:rFonts w:ascii="Times New Roman" w:hAnsi="Times New Roman"/>
          <w:sz w:val="28"/>
          <w:szCs w:val="28"/>
        </w:rPr>
        <w:t>7 873,8 тыс. руб.</w:t>
      </w:r>
    </w:p>
    <w:p w:rsidR="00FA06DF" w:rsidRPr="005A06F2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hAnsi="Times New Roman"/>
          <w:sz w:val="28"/>
          <w:szCs w:val="28"/>
        </w:rPr>
        <w:t xml:space="preserve">8 966,1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FA06DF" w:rsidRDefault="00FA06DF" w:rsidP="00FA0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2026 г. – </w:t>
      </w:r>
      <w:r>
        <w:rPr>
          <w:rFonts w:ascii="Times New Roman" w:hAnsi="Times New Roman"/>
          <w:sz w:val="28"/>
          <w:szCs w:val="28"/>
        </w:rPr>
        <w:t>8 668,3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FA06DF" w:rsidRPr="00983F7E" w:rsidRDefault="00FA06DF" w:rsidP="00FA0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г.</w:t>
      </w:r>
      <w:r w:rsidRPr="005A06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8 668,3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162E2C" w:rsidRDefault="00162E2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D3F" w:rsidRPr="00123AAF" w:rsidRDefault="0006021C" w:rsidP="00992D3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992D3F">
        <w:rPr>
          <w:rFonts w:ascii="Times New Roman" w:hAnsi="Times New Roman" w:cs="Times New Roman"/>
          <w:sz w:val="28"/>
          <w:szCs w:val="28"/>
        </w:rPr>
        <w:t>П</w:t>
      </w:r>
      <w:r w:rsidR="00992D3F" w:rsidRPr="00123AAF">
        <w:rPr>
          <w:rFonts w:ascii="Times New Roman" w:hAnsi="Times New Roman" w:cs="Times New Roman"/>
          <w:sz w:val="28"/>
          <w:szCs w:val="28"/>
        </w:rPr>
        <w:t>ункт 5 «Ресурсное обеспечение подпрограммы</w:t>
      </w:r>
      <w:r w:rsidR="00E4008D">
        <w:rPr>
          <w:rFonts w:ascii="Times New Roman" w:hAnsi="Times New Roman" w:cs="Times New Roman"/>
          <w:sz w:val="28"/>
          <w:szCs w:val="28"/>
        </w:rPr>
        <w:t>» (</w:t>
      </w:r>
      <w:r w:rsidR="00992D3F" w:rsidRPr="00123AAF">
        <w:rPr>
          <w:rFonts w:ascii="Times New Roman" w:hAnsi="Times New Roman" w:cs="Times New Roman"/>
          <w:sz w:val="28"/>
          <w:szCs w:val="28"/>
        </w:rPr>
        <w:t>Приложение №3)  подпрограммы «Обеспечение условий реализации муниципальной программы» изложить в следующей редакции:</w:t>
      </w:r>
    </w:p>
    <w:p w:rsidR="0006021C" w:rsidRPr="00983F7E" w:rsidRDefault="0006021C" w:rsidP="00060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бюджета–                  4 458,63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4</w:t>
      </w:r>
      <w:r w:rsidRPr="00395C0E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458,6</w:t>
      </w:r>
      <w:r w:rsidRPr="00395C0E">
        <w:rPr>
          <w:rFonts w:ascii="Times New Roman" w:hAnsi="Times New Roman"/>
          <w:sz w:val="28"/>
          <w:szCs w:val="28"/>
        </w:rPr>
        <w:t>3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0,0 тыс. руб.</w:t>
      </w:r>
    </w:p>
    <w:p w:rsidR="00395C0E" w:rsidRPr="00395C0E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</w:t>
      </w:r>
      <w:r>
        <w:rPr>
          <w:rFonts w:ascii="Times New Roman" w:hAnsi="Times New Roman"/>
          <w:sz w:val="28"/>
          <w:szCs w:val="28"/>
        </w:rPr>
        <w:t>од</w:t>
      </w:r>
      <w:r w:rsidRPr="005A7B58">
        <w:rPr>
          <w:rFonts w:ascii="Times New Roman" w:hAnsi="Times New Roman"/>
          <w:sz w:val="28"/>
          <w:szCs w:val="28"/>
        </w:rPr>
        <w:t xml:space="preserve"> – 0,0 тыс. руб.</w:t>
      </w:r>
    </w:p>
    <w:p w:rsidR="00395C0E" w:rsidRPr="00F058F3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740,2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335,6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215,3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189,</w:t>
      </w:r>
      <w:r w:rsidRPr="00395C0E">
        <w:rPr>
          <w:rFonts w:ascii="Times New Roman" w:hAnsi="Times New Roman"/>
          <w:sz w:val="28"/>
          <w:szCs w:val="28"/>
        </w:rPr>
        <w:t>3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0,0 тыс. руб.</w:t>
      </w:r>
    </w:p>
    <w:p w:rsidR="00395C0E" w:rsidRPr="00395C0E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</w:t>
      </w:r>
      <w:r>
        <w:rPr>
          <w:rFonts w:ascii="Times New Roman" w:hAnsi="Times New Roman"/>
          <w:sz w:val="28"/>
          <w:szCs w:val="28"/>
        </w:rPr>
        <w:t>од</w:t>
      </w:r>
      <w:r w:rsidRPr="005A7B58">
        <w:rPr>
          <w:rFonts w:ascii="Times New Roman" w:hAnsi="Times New Roman"/>
          <w:sz w:val="28"/>
          <w:szCs w:val="28"/>
        </w:rPr>
        <w:t xml:space="preserve"> – 0,0 тыс. руб.</w:t>
      </w:r>
    </w:p>
    <w:p w:rsidR="00395C0E" w:rsidRPr="00F058F3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бюджета– </w:t>
      </w:r>
      <w:r>
        <w:rPr>
          <w:rFonts w:ascii="Times New Roman" w:hAnsi="Times New Roman"/>
          <w:sz w:val="28"/>
          <w:szCs w:val="28"/>
        </w:rPr>
        <w:t xml:space="preserve">36 560,14 </w:t>
      </w:r>
      <w:r w:rsidRPr="005A7B58">
        <w:rPr>
          <w:rFonts w:ascii="Times New Roman" w:hAnsi="Times New Roman"/>
          <w:sz w:val="28"/>
          <w:szCs w:val="28"/>
        </w:rPr>
        <w:t xml:space="preserve">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395C0E" w:rsidRPr="00B06A6A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2018 год – 6 461,7 тыс. руб.</w:t>
      </w:r>
    </w:p>
    <w:p w:rsidR="00395C0E" w:rsidRPr="00B06A6A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2019 год – 2 780,3 тыс. руб.</w:t>
      </w:r>
    </w:p>
    <w:p w:rsidR="00395C0E" w:rsidRPr="00B06A6A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2020 год – 3 014,5</w:t>
      </w:r>
      <w:r w:rsidRPr="00395C0E">
        <w:rPr>
          <w:rFonts w:ascii="Times New Roman" w:hAnsi="Times New Roman"/>
          <w:sz w:val="28"/>
          <w:szCs w:val="28"/>
        </w:rPr>
        <w:t>4</w:t>
      </w:r>
      <w:r w:rsidRPr="00B06A6A">
        <w:rPr>
          <w:rFonts w:ascii="Times New Roman" w:hAnsi="Times New Roman"/>
          <w:sz w:val="28"/>
          <w:szCs w:val="28"/>
        </w:rPr>
        <w:t xml:space="preserve"> тыс. руб.</w:t>
      </w:r>
    </w:p>
    <w:p w:rsidR="00395C0E" w:rsidRPr="00B06A6A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2021 год – 2 653,0 тыс. руб.</w:t>
      </w:r>
    </w:p>
    <w:p w:rsidR="00395C0E" w:rsidRPr="00B06A6A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2022 год – 3 024,6 тыс. руб.</w:t>
      </w:r>
    </w:p>
    <w:p w:rsidR="00395C0E" w:rsidRPr="00B06A6A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2023 год – 3 331,3 тыс. руб.</w:t>
      </w:r>
    </w:p>
    <w:p w:rsidR="00395C0E" w:rsidRPr="00B06A6A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2024 год – 3 632,9 тыс. руб.</w:t>
      </w:r>
    </w:p>
    <w:p w:rsidR="00395C0E" w:rsidRPr="00B06A6A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2025 год –</w:t>
      </w:r>
      <w:r>
        <w:rPr>
          <w:rFonts w:ascii="Times New Roman" w:hAnsi="Times New Roman"/>
          <w:sz w:val="28"/>
          <w:szCs w:val="28"/>
        </w:rPr>
        <w:t>4 113,8</w:t>
      </w:r>
      <w:r w:rsidRPr="00B06A6A">
        <w:rPr>
          <w:rFonts w:ascii="Times New Roman" w:hAnsi="Times New Roman"/>
          <w:sz w:val="28"/>
          <w:szCs w:val="28"/>
        </w:rPr>
        <w:t xml:space="preserve"> тыс. руб.</w:t>
      </w:r>
    </w:p>
    <w:p w:rsidR="00395C0E" w:rsidRPr="00B06A6A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 xml:space="preserve">2026 год – 3 774,0 тыс. руб. </w:t>
      </w:r>
    </w:p>
    <w:p w:rsidR="00395C0E" w:rsidRPr="00F058F3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2027 год – 3 774,0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Общий объем финансирования за счет внебюджетных источников – 0,0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 xml:space="preserve">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395C0E" w:rsidRPr="00395C0E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год – 0,0 тыс. руб.</w:t>
      </w:r>
    </w:p>
    <w:p w:rsidR="00395C0E" w:rsidRPr="00F058F3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0,0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41 758,97</w:t>
      </w:r>
      <w:r w:rsidRPr="005A7B58">
        <w:rPr>
          <w:rFonts w:ascii="Times New Roman" w:hAnsi="Times New Roman"/>
          <w:sz w:val="28"/>
          <w:szCs w:val="28"/>
        </w:rPr>
        <w:t xml:space="preserve"> тыс. руб., в том числе по годам: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6 461,7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2 780,3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2020 год – </w:t>
      </w:r>
      <w:r w:rsidRPr="005A7B58">
        <w:rPr>
          <w:rFonts w:ascii="Times New Roman" w:hAnsi="Times New Roman"/>
          <w:color w:val="000000"/>
          <w:sz w:val="28"/>
          <w:szCs w:val="28"/>
        </w:rPr>
        <w:t>7 808,</w:t>
      </w:r>
      <w:r w:rsidRPr="00395C0E">
        <w:rPr>
          <w:rFonts w:ascii="Times New Roman" w:hAnsi="Times New Roman"/>
          <w:color w:val="000000"/>
          <w:sz w:val="28"/>
          <w:szCs w:val="28"/>
        </w:rPr>
        <w:t>77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2 868,3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3 213,9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3 331,3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2024 год – </w:t>
      </w:r>
      <w:r>
        <w:rPr>
          <w:rFonts w:ascii="Times New Roman" w:hAnsi="Times New Roman"/>
          <w:sz w:val="28"/>
          <w:szCs w:val="28"/>
        </w:rPr>
        <w:t>3 </w:t>
      </w:r>
      <w:r w:rsidR="00420C2A">
        <w:rPr>
          <w:rFonts w:ascii="Times New Roman" w:hAnsi="Times New Roman"/>
          <w:sz w:val="28"/>
          <w:szCs w:val="28"/>
        </w:rPr>
        <w:t>632,9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395C0E" w:rsidRPr="005A7B58" w:rsidRDefault="00395C0E" w:rsidP="00395C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2025 год – </w:t>
      </w:r>
      <w:r w:rsidR="00420C2A">
        <w:rPr>
          <w:rFonts w:ascii="Times New Roman" w:hAnsi="Times New Roman"/>
          <w:sz w:val="28"/>
          <w:szCs w:val="28"/>
        </w:rPr>
        <w:t>4</w:t>
      </w:r>
      <w:r w:rsidR="00FC0AD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20C2A">
        <w:rPr>
          <w:rFonts w:ascii="Times New Roman" w:hAnsi="Times New Roman"/>
          <w:sz w:val="28"/>
          <w:szCs w:val="28"/>
        </w:rPr>
        <w:t>113,8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395C0E" w:rsidRPr="00F058F3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год – 3</w:t>
      </w:r>
      <w:r>
        <w:rPr>
          <w:rFonts w:ascii="Times New Roman" w:hAnsi="Times New Roman"/>
          <w:sz w:val="28"/>
          <w:szCs w:val="28"/>
        </w:rPr>
        <w:t> </w:t>
      </w:r>
      <w:r w:rsidRPr="00F058F3">
        <w:rPr>
          <w:rFonts w:ascii="Times New Roman" w:hAnsi="Times New Roman"/>
          <w:sz w:val="28"/>
          <w:szCs w:val="28"/>
        </w:rPr>
        <w:t>774</w:t>
      </w:r>
      <w:r>
        <w:rPr>
          <w:rFonts w:ascii="Times New Roman" w:hAnsi="Times New Roman"/>
          <w:sz w:val="28"/>
          <w:szCs w:val="28"/>
        </w:rPr>
        <w:t>,</w:t>
      </w:r>
      <w:r w:rsidRPr="00F058F3">
        <w:rPr>
          <w:rFonts w:ascii="Times New Roman" w:hAnsi="Times New Roman"/>
          <w:sz w:val="28"/>
          <w:szCs w:val="28"/>
        </w:rPr>
        <w:t>0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  <w:r w:rsidRPr="00F058F3">
        <w:rPr>
          <w:rFonts w:ascii="Times New Roman" w:hAnsi="Times New Roman"/>
          <w:sz w:val="28"/>
          <w:szCs w:val="28"/>
        </w:rPr>
        <w:t xml:space="preserve"> </w:t>
      </w:r>
    </w:p>
    <w:p w:rsidR="00395C0E" w:rsidRPr="00F058F3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3 774,</w:t>
      </w:r>
      <w:r w:rsidRPr="005A06F2">
        <w:rPr>
          <w:rFonts w:ascii="Times New Roman" w:hAnsi="Times New Roman"/>
          <w:sz w:val="28"/>
          <w:szCs w:val="28"/>
        </w:rPr>
        <w:t>0 тыс. руб.</w:t>
      </w:r>
    </w:p>
    <w:p w:rsidR="00395C0E" w:rsidRPr="005A7B58" w:rsidRDefault="00395C0E" w:rsidP="00395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021C" w:rsidRPr="00983F7E" w:rsidRDefault="0006021C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1DF" w:rsidRPr="00983F7E" w:rsidRDefault="00D96060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1.</w:t>
      </w:r>
      <w:r w:rsidR="0006021C">
        <w:rPr>
          <w:rFonts w:ascii="Times New Roman" w:hAnsi="Times New Roman" w:cs="Times New Roman"/>
          <w:sz w:val="28"/>
          <w:szCs w:val="28"/>
        </w:rPr>
        <w:t>5</w:t>
      </w:r>
      <w:r w:rsidR="0005126B" w:rsidRPr="00983F7E">
        <w:rPr>
          <w:rFonts w:ascii="Times New Roman" w:hAnsi="Times New Roman" w:cs="Times New Roman"/>
          <w:sz w:val="28"/>
          <w:szCs w:val="28"/>
        </w:rPr>
        <w:t>. Приложения №</w:t>
      </w:r>
      <w:r w:rsidR="006117AB" w:rsidRPr="00983F7E">
        <w:rPr>
          <w:rFonts w:ascii="Times New Roman" w:hAnsi="Times New Roman" w:cs="Times New Roman"/>
          <w:sz w:val="28"/>
          <w:szCs w:val="28"/>
        </w:rPr>
        <w:t>№</w:t>
      </w:r>
      <w:r w:rsidR="0005126B" w:rsidRPr="00983F7E">
        <w:rPr>
          <w:rFonts w:ascii="Times New Roman" w:hAnsi="Times New Roman" w:cs="Times New Roman"/>
          <w:sz w:val="28"/>
          <w:szCs w:val="28"/>
        </w:rPr>
        <w:t xml:space="preserve"> 2,3</w:t>
      </w:r>
      <w:r w:rsidRPr="00983F7E"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 (прилага</w:t>
      </w:r>
      <w:r w:rsidR="0005126B" w:rsidRPr="00983F7E">
        <w:rPr>
          <w:rFonts w:ascii="Times New Roman" w:hAnsi="Times New Roman" w:cs="Times New Roman"/>
          <w:sz w:val="28"/>
          <w:szCs w:val="28"/>
        </w:rPr>
        <w:t>ю</w:t>
      </w:r>
      <w:r w:rsidRPr="00983F7E">
        <w:rPr>
          <w:rFonts w:ascii="Times New Roman" w:hAnsi="Times New Roman" w:cs="Times New Roman"/>
          <w:sz w:val="28"/>
          <w:szCs w:val="28"/>
        </w:rPr>
        <w:t>тся).</w:t>
      </w:r>
    </w:p>
    <w:p w:rsidR="00A055F3" w:rsidRPr="00983F7E" w:rsidRDefault="00A055F3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2. МКУ «Управление финансами местной администрации Прохладненского муниципального района КБР» (</w:t>
      </w:r>
      <w:proofErr w:type="spellStart"/>
      <w:r w:rsidRPr="00983F7E">
        <w:rPr>
          <w:rFonts w:ascii="Times New Roman" w:hAnsi="Times New Roman" w:cs="Times New Roman"/>
          <w:sz w:val="28"/>
          <w:szCs w:val="28"/>
        </w:rPr>
        <w:t>Галачиева</w:t>
      </w:r>
      <w:proofErr w:type="spellEnd"/>
      <w:r w:rsidRPr="00983F7E">
        <w:rPr>
          <w:rFonts w:ascii="Times New Roman" w:hAnsi="Times New Roman" w:cs="Times New Roman"/>
          <w:sz w:val="28"/>
          <w:szCs w:val="28"/>
        </w:rPr>
        <w:t xml:space="preserve"> С.В.) при формировании 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«Развитие культуры в Прох</w:t>
      </w:r>
      <w:r w:rsidR="00C84A3A" w:rsidRPr="00983F7E">
        <w:rPr>
          <w:rFonts w:ascii="Times New Roman" w:hAnsi="Times New Roman" w:cs="Times New Roman"/>
          <w:sz w:val="28"/>
          <w:szCs w:val="28"/>
        </w:rPr>
        <w:t>ладненском муниципальном районе</w:t>
      </w:r>
      <w:r w:rsidR="004A6CA1" w:rsidRPr="00983F7E">
        <w:rPr>
          <w:rFonts w:ascii="Times New Roman" w:hAnsi="Times New Roman" w:cs="Times New Roman"/>
          <w:sz w:val="28"/>
          <w:szCs w:val="28"/>
        </w:rPr>
        <w:t xml:space="preserve"> КБР</w:t>
      </w:r>
      <w:r w:rsidRPr="00983F7E">
        <w:rPr>
          <w:rFonts w:ascii="Times New Roman" w:hAnsi="Times New Roman" w:cs="Times New Roman"/>
          <w:sz w:val="28"/>
          <w:szCs w:val="28"/>
        </w:rPr>
        <w:t>».</w:t>
      </w:r>
    </w:p>
    <w:p w:rsidR="00214F65" w:rsidRPr="00983F7E" w:rsidRDefault="00A055F3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«Прохладненские известия» с одновременным размещением на сайте местной администрации Прохладненского муниципального района КБР </w:t>
      </w:r>
      <w:hyperlink r:id="rId6" w:history="1">
        <w:r w:rsidR="00214F65" w:rsidRPr="00983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</w:t>
        </w:r>
        <w:r w:rsidR="00214F65" w:rsidRPr="00983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214F65" w:rsidRPr="00983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prohladnenskiy</w:t>
        </w:r>
        <w:proofErr w:type="spellEnd"/>
        <w:r w:rsidR="00214F65" w:rsidRPr="00983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14F65" w:rsidRPr="00983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kbr</w:t>
        </w:r>
        <w:proofErr w:type="spellEnd"/>
        <w:r w:rsidR="00214F65" w:rsidRPr="00983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14F65" w:rsidRPr="00983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14F65" w:rsidRPr="00983F7E">
        <w:rPr>
          <w:rFonts w:ascii="Times New Roman" w:hAnsi="Times New Roman" w:cs="Times New Roman"/>
          <w:sz w:val="28"/>
          <w:szCs w:val="28"/>
        </w:rPr>
        <w:t>.</w:t>
      </w:r>
    </w:p>
    <w:p w:rsidR="00484533" w:rsidRPr="00983F7E" w:rsidRDefault="00A055F3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4. </w:t>
      </w:r>
      <w:r w:rsidR="00484533" w:rsidRPr="00983F7E">
        <w:rPr>
          <w:rFonts w:ascii="Times New Roman" w:hAnsi="Times New Roman" w:cs="Times New Roman"/>
          <w:sz w:val="28"/>
          <w:szCs w:val="28"/>
        </w:rPr>
        <w:t>Контроль по исполнению настоящего постановления возложить на заместителя главы местной администрации Прохладненского муниципального района</w:t>
      </w:r>
      <w:r w:rsidR="00983F7E" w:rsidRPr="00983F7E">
        <w:rPr>
          <w:rFonts w:ascii="Times New Roman" w:hAnsi="Times New Roman" w:cs="Times New Roman"/>
          <w:sz w:val="28"/>
          <w:szCs w:val="28"/>
        </w:rPr>
        <w:t xml:space="preserve"> </w:t>
      </w:r>
      <w:r w:rsidR="00484533" w:rsidRPr="00983F7E">
        <w:rPr>
          <w:rFonts w:ascii="Times New Roman" w:hAnsi="Times New Roman" w:cs="Times New Roman"/>
          <w:sz w:val="28"/>
          <w:szCs w:val="28"/>
        </w:rPr>
        <w:t xml:space="preserve">КБР по социальной политике и межнациональным отношениям М.А. </w:t>
      </w:r>
      <w:proofErr w:type="spellStart"/>
      <w:r w:rsidR="00484533" w:rsidRPr="00983F7E">
        <w:rPr>
          <w:rFonts w:ascii="Times New Roman" w:hAnsi="Times New Roman" w:cs="Times New Roman"/>
          <w:sz w:val="28"/>
          <w:szCs w:val="28"/>
        </w:rPr>
        <w:t>Лутову</w:t>
      </w:r>
      <w:proofErr w:type="spellEnd"/>
      <w:r w:rsidR="00484533" w:rsidRPr="00983F7E">
        <w:rPr>
          <w:rFonts w:ascii="Times New Roman" w:hAnsi="Times New Roman" w:cs="Times New Roman"/>
          <w:sz w:val="28"/>
          <w:szCs w:val="28"/>
        </w:rPr>
        <w:t>.</w:t>
      </w:r>
    </w:p>
    <w:p w:rsidR="00A055F3" w:rsidRPr="00983F7E" w:rsidRDefault="00A055F3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 xml:space="preserve">5. </w:t>
      </w:r>
      <w:r w:rsidR="00350818" w:rsidRPr="00983F7E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официального </w:t>
      </w:r>
      <w:proofErr w:type="gramStart"/>
      <w:r w:rsidR="00350818" w:rsidRPr="00983F7E">
        <w:rPr>
          <w:rFonts w:ascii="Times New Roman" w:hAnsi="Times New Roman" w:cs="Times New Roman"/>
          <w:sz w:val="28"/>
          <w:szCs w:val="28"/>
        </w:rPr>
        <w:t>обнародования, произведенного путем официального опубликования и распространяется</w:t>
      </w:r>
      <w:proofErr w:type="gramEnd"/>
      <w:r w:rsidR="00350818" w:rsidRPr="00983F7E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</w:t>
      </w:r>
      <w:r w:rsidR="00E26475" w:rsidRPr="00983F7E">
        <w:rPr>
          <w:rFonts w:ascii="Times New Roman" w:hAnsi="Times New Roman" w:cs="Times New Roman"/>
          <w:sz w:val="28"/>
          <w:szCs w:val="28"/>
        </w:rPr>
        <w:t xml:space="preserve"> </w:t>
      </w:r>
      <w:r w:rsidR="00F579F2">
        <w:rPr>
          <w:rFonts w:ascii="Times New Roman" w:hAnsi="Times New Roman" w:cs="Times New Roman"/>
          <w:sz w:val="28"/>
          <w:szCs w:val="28"/>
        </w:rPr>
        <w:t>01.08.2025.</w:t>
      </w:r>
    </w:p>
    <w:p w:rsidR="001C781A" w:rsidRPr="00983F7E" w:rsidRDefault="001C781A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F7E" w:rsidRPr="00983F7E" w:rsidRDefault="00983F7E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2E2C" w:rsidRPr="00983F7E" w:rsidRDefault="00162E2C" w:rsidP="00983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5F3" w:rsidRPr="00983F7E" w:rsidRDefault="00C853CB" w:rsidP="00983F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Г</w:t>
      </w:r>
      <w:r w:rsidR="00A055F3" w:rsidRPr="00983F7E">
        <w:rPr>
          <w:rFonts w:ascii="Times New Roman" w:hAnsi="Times New Roman" w:cs="Times New Roman"/>
          <w:sz w:val="28"/>
          <w:szCs w:val="28"/>
        </w:rPr>
        <w:t>лав</w:t>
      </w:r>
      <w:r w:rsidRPr="00983F7E">
        <w:rPr>
          <w:rFonts w:ascii="Times New Roman" w:hAnsi="Times New Roman" w:cs="Times New Roman"/>
          <w:sz w:val="28"/>
          <w:szCs w:val="28"/>
        </w:rPr>
        <w:t>а</w:t>
      </w:r>
      <w:r w:rsidR="00A055F3" w:rsidRPr="00983F7E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A055F3" w:rsidRPr="00983F7E" w:rsidRDefault="00A055F3" w:rsidP="0098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F7E">
        <w:rPr>
          <w:rFonts w:ascii="Times New Roman" w:hAnsi="Times New Roman" w:cs="Times New Roman"/>
          <w:sz w:val="28"/>
          <w:szCs w:val="28"/>
        </w:rPr>
        <w:t>Прохладненского муниципального района КБР</w:t>
      </w:r>
      <w:r w:rsidR="00983F7E" w:rsidRPr="00983F7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13C67" w:rsidRPr="00983F7E">
        <w:rPr>
          <w:rFonts w:ascii="Times New Roman" w:hAnsi="Times New Roman" w:cs="Times New Roman"/>
          <w:sz w:val="28"/>
          <w:szCs w:val="28"/>
        </w:rPr>
        <w:t>М.С. Ломов</w:t>
      </w:r>
    </w:p>
    <w:sectPr w:rsidR="00A055F3" w:rsidRPr="00983F7E" w:rsidSect="00983F7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55F3"/>
    <w:rsid w:val="00025504"/>
    <w:rsid w:val="000264A1"/>
    <w:rsid w:val="00043C0B"/>
    <w:rsid w:val="0005126B"/>
    <w:rsid w:val="0006021C"/>
    <w:rsid w:val="00060A0F"/>
    <w:rsid w:val="00094D83"/>
    <w:rsid w:val="000A4DC0"/>
    <w:rsid w:val="000C25A2"/>
    <w:rsid w:val="000C2621"/>
    <w:rsid w:val="000E0DA2"/>
    <w:rsid w:val="0011336E"/>
    <w:rsid w:val="00113C67"/>
    <w:rsid w:val="00123AAF"/>
    <w:rsid w:val="00124CEB"/>
    <w:rsid w:val="00125748"/>
    <w:rsid w:val="0013509F"/>
    <w:rsid w:val="00141160"/>
    <w:rsid w:val="00162E2C"/>
    <w:rsid w:val="001676EA"/>
    <w:rsid w:val="00172D80"/>
    <w:rsid w:val="001811E3"/>
    <w:rsid w:val="0019084E"/>
    <w:rsid w:val="001957E8"/>
    <w:rsid w:val="001A32F1"/>
    <w:rsid w:val="001B3AEF"/>
    <w:rsid w:val="001C781A"/>
    <w:rsid w:val="00214F65"/>
    <w:rsid w:val="002221B9"/>
    <w:rsid w:val="00232DF4"/>
    <w:rsid w:val="002447EF"/>
    <w:rsid w:val="0025535B"/>
    <w:rsid w:val="0026396E"/>
    <w:rsid w:val="002775ED"/>
    <w:rsid w:val="002A5F3C"/>
    <w:rsid w:val="002B62BB"/>
    <w:rsid w:val="00301BE3"/>
    <w:rsid w:val="003168EE"/>
    <w:rsid w:val="00320A2D"/>
    <w:rsid w:val="0032597C"/>
    <w:rsid w:val="00350818"/>
    <w:rsid w:val="00372194"/>
    <w:rsid w:val="003740CE"/>
    <w:rsid w:val="00374110"/>
    <w:rsid w:val="003772AB"/>
    <w:rsid w:val="00387611"/>
    <w:rsid w:val="00390CDB"/>
    <w:rsid w:val="00395C0E"/>
    <w:rsid w:val="003A048F"/>
    <w:rsid w:val="003B150F"/>
    <w:rsid w:val="003C5E01"/>
    <w:rsid w:val="003F107C"/>
    <w:rsid w:val="00416721"/>
    <w:rsid w:val="00420C2A"/>
    <w:rsid w:val="00437A59"/>
    <w:rsid w:val="00471DE3"/>
    <w:rsid w:val="00477A32"/>
    <w:rsid w:val="00484533"/>
    <w:rsid w:val="0049280F"/>
    <w:rsid w:val="004A0CD9"/>
    <w:rsid w:val="004A6CA1"/>
    <w:rsid w:val="004A72A7"/>
    <w:rsid w:val="004B2219"/>
    <w:rsid w:val="004C1A81"/>
    <w:rsid w:val="004C54CE"/>
    <w:rsid w:val="004D1E5C"/>
    <w:rsid w:val="00507DDD"/>
    <w:rsid w:val="00515D68"/>
    <w:rsid w:val="0052404E"/>
    <w:rsid w:val="0055645F"/>
    <w:rsid w:val="005613F8"/>
    <w:rsid w:val="00564DAB"/>
    <w:rsid w:val="00565451"/>
    <w:rsid w:val="005673B6"/>
    <w:rsid w:val="00572E5A"/>
    <w:rsid w:val="00580474"/>
    <w:rsid w:val="0058377D"/>
    <w:rsid w:val="0059570B"/>
    <w:rsid w:val="005A653E"/>
    <w:rsid w:val="005C1DA0"/>
    <w:rsid w:val="005D3F3C"/>
    <w:rsid w:val="005E6905"/>
    <w:rsid w:val="005F071A"/>
    <w:rsid w:val="005F2658"/>
    <w:rsid w:val="00600E59"/>
    <w:rsid w:val="006117AB"/>
    <w:rsid w:val="006129F2"/>
    <w:rsid w:val="00636336"/>
    <w:rsid w:val="00643D9A"/>
    <w:rsid w:val="00652A61"/>
    <w:rsid w:val="00656F98"/>
    <w:rsid w:val="0066452F"/>
    <w:rsid w:val="00680F88"/>
    <w:rsid w:val="00695070"/>
    <w:rsid w:val="006A27EE"/>
    <w:rsid w:val="006B1AF8"/>
    <w:rsid w:val="006C382E"/>
    <w:rsid w:val="006E6789"/>
    <w:rsid w:val="00703D36"/>
    <w:rsid w:val="00726F37"/>
    <w:rsid w:val="00741179"/>
    <w:rsid w:val="00742E40"/>
    <w:rsid w:val="007746F3"/>
    <w:rsid w:val="007748BE"/>
    <w:rsid w:val="00775A98"/>
    <w:rsid w:val="00791B3D"/>
    <w:rsid w:val="007D6B39"/>
    <w:rsid w:val="007E1AAF"/>
    <w:rsid w:val="007E1FA4"/>
    <w:rsid w:val="007F6A79"/>
    <w:rsid w:val="007F7455"/>
    <w:rsid w:val="00814DDF"/>
    <w:rsid w:val="008478EE"/>
    <w:rsid w:val="0086324D"/>
    <w:rsid w:val="00863A8E"/>
    <w:rsid w:val="00897BC2"/>
    <w:rsid w:val="00897DD9"/>
    <w:rsid w:val="008C11DF"/>
    <w:rsid w:val="008C5BC7"/>
    <w:rsid w:val="008D1098"/>
    <w:rsid w:val="008D53C1"/>
    <w:rsid w:val="008F01CD"/>
    <w:rsid w:val="008F0357"/>
    <w:rsid w:val="00901D2A"/>
    <w:rsid w:val="009167F2"/>
    <w:rsid w:val="00922B5C"/>
    <w:rsid w:val="00926F87"/>
    <w:rsid w:val="009329B6"/>
    <w:rsid w:val="0097476F"/>
    <w:rsid w:val="00983F7E"/>
    <w:rsid w:val="0098584E"/>
    <w:rsid w:val="00992D3F"/>
    <w:rsid w:val="00994703"/>
    <w:rsid w:val="009D1DFB"/>
    <w:rsid w:val="009E1154"/>
    <w:rsid w:val="009E5CA2"/>
    <w:rsid w:val="00A055F3"/>
    <w:rsid w:val="00A32AF4"/>
    <w:rsid w:val="00A32BD9"/>
    <w:rsid w:val="00A66D13"/>
    <w:rsid w:val="00AA65CA"/>
    <w:rsid w:val="00AB5191"/>
    <w:rsid w:val="00AC0CE2"/>
    <w:rsid w:val="00AD0C47"/>
    <w:rsid w:val="00AD76EA"/>
    <w:rsid w:val="00AF079F"/>
    <w:rsid w:val="00B21537"/>
    <w:rsid w:val="00B302B9"/>
    <w:rsid w:val="00B372A2"/>
    <w:rsid w:val="00B43F60"/>
    <w:rsid w:val="00B53231"/>
    <w:rsid w:val="00B602B4"/>
    <w:rsid w:val="00B66C58"/>
    <w:rsid w:val="00B70CF9"/>
    <w:rsid w:val="00BD43E4"/>
    <w:rsid w:val="00BD4CD6"/>
    <w:rsid w:val="00C060B0"/>
    <w:rsid w:val="00C23D7F"/>
    <w:rsid w:val="00C32434"/>
    <w:rsid w:val="00C36515"/>
    <w:rsid w:val="00C42EAE"/>
    <w:rsid w:val="00C77899"/>
    <w:rsid w:val="00C84A3A"/>
    <w:rsid w:val="00C853CB"/>
    <w:rsid w:val="00CD5FE0"/>
    <w:rsid w:val="00CF0AA6"/>
    <w:rsid w:val="00CF7DD1"/>
    <w:rsid w:val="00D140E5"/>
    <w:rsid w:val="00D16311"/>
    <w:rsid w:val="00D22FCE"/>
    <w:rsid w:val="00D253D7"/>
    <w:rsid w:val="00D305F3"/>
    <w:rsid w:val="00D32622"/>
    <w:rsid w:val="00D354FD"/>
    <w:rsid w:val="00D51C10"/>
    <w:rsid w:val="00D57BA4"/>
    <w:rsid w:val="00D96060"/>
    <w:rsid w:val="00DA2F62"/>
    <w:rsid w:val="00DA7EE0"/>
    <w:rsid w:val="00DB1586"/>
    <w:rsid w:val="00DD0DE5"/>
    <w:rsid w:val="00DE08AD"/>
    <w:rsid w:val="00DE6E02"/>
    <w:rsid w:val="00DF3E43"/>
    <w:rsid w:val="00E01504"/>
    <w:rsid w:val="00E043C0"/>
    <w:rsid w:val="00E131DF"/>
    <w:rsid w:val="00E26475"/>
    <w:rsid w:val="00E4008D"/>
    <w:rsid w:val="00E41EF1"/>
    <w:rsid w:val="00E52FBD"/>
    <w:rsid w:val="00E54F97"/>
    <w:rsid w:val="00E57CFE"/>
    <w:rsid w:val="00E6774A"/>
    <w:rsid w:val="00E81691"/>
    <w:rsid w:val="00E8568C"/>
    <w:rsid w:val="00E90095"/>
    <w:rsid w:val="00E936B7"/>
    <w:rsid w:val="00E963D0"/>
    <w:rsid w:val="00EB0866"/>
    <w:rsid w:val="00ED042E"/>
    <w:rsid w:val="00F102A0"/>
    <w:rsid w:val="00F23069"/>
    <w:rsid w:val="00F26DAD"/>
    <w:rsid w:val="00F31DA5"/>
    <w:rsid w:val="00F367C1"/>
    <w:rsid w:val="00F579F2"/>
    <w:rsid w:val="00F670B1"/>
    <w:rsid w:val="00FA06DF"/>
    <w:rsid w:val="00FA6499"/>
    <w:rsid w:val="00FC05BA"/>
    <w:rsid w:val="00FC0ADA"/>
    <w:rsid w:val="00FD2B28"/>
    <w:rsid w:val="00FE6F91"/>
    <w:rsid w:val="00FF0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14F6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97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B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14F6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97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ohladnenskiy.kb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AC0D4-9357-4EA6-A5BF-6CF38183E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kult5</cp:lastModifiedBy>
  <cp:revision>18</cp:revision>
  <cp:lastPrinted>2025-08-26T10:39:00Z</cp:lastPrinted>
  <dcterms:created xsi:type="dcterms:W3CDTF">2025-08-25T13:14:00Z</dcterms:created>
  <dcterms:modified xsi:type="dcterms:W3CDTF">2025-11-17T08:28:00Z</dcterms:modified>
</cp:coreProperties>
</file>